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Helvetica" w:hAnsi="Helvetica" w:eastAsia="宋体" w:cs="宋体"/>
          <w:color w:val="444444"/>
          <w:kern w:val="0"/>
          <w:sz w:val="32"/>
          <w:szCs w:val="32"/>
        </w:rPr>
      </w:pPr>
      <w:r>
        <w:rPr>
          <w:rFonts w:ascii="Helvetica" w:hAnsi="Helvetica" w:eastAsia="宋体" w:cs="宋体"/>
          <w:b/>
          <w:bCs/>
          <w:color w:val="444444"/>
          <w:kern w:val="0"/>
          <w:szCs w:val="21"/>
        </w:rPr>
        <w:br w:type="textWrapping"/>
      </w:r>
      <w:r>
        <w:rPr>
          <w:rFonts w:ascii="Helvetica" w:hAnsi="Helvetica" w:eastAsia="宋体" w:cs="宋体"/>
          <w:b/>
          <w:bCs/>
          <w:color w:val="444444"/>
          <w:kern w:val="0"/>
          <w:sz w:val="32"/>
          <w:szCs w:val="32"/>
        </w:rPr>
        <w:t>授权委托书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致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杭州有赞科技有限公司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兹证明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 xml:space="preserve">             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，身份证号：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 xml:space="preserve">     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>         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，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为我司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员工。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现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我司授权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委托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该同志与你方联系（办理）我方有赞店铺及/或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有赞云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认证事宜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。在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代理上述事宜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过程中，该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同志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均代表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我司真实意思表述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，与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的行为具有同等的法律效力，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将承担该代理人行为的全部法律后果和法律责任。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请予以办理</w:t>
      </w:r>
      <w:r>
        <w:rPr>
          <w:rFonts w:hint="default" w:ascii="Helvetica" w:hAnsi="Helvetica" w:eastAsia="宋体" w:cs="宋体"/>
          <w:color w:val="444444"/>
          <w:kern w:val="0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br w:type="textWrapping"/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spacing w:line="360" w:lineRule="auto"/>
        <w:jc w:val="righ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                                                 授权人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（加盖公司公章）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jc w:val="righ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                                          日期：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3"/>
    <w:rsid w:val="00026A10"/>
    <w:rsid w:val="00294A05"/>
    <w:rsid w:val="002E44E6"/>
    <w:rsid w:val="00E3712E"/>
    <w:rsid w:val="00F00BF3"/>
    <w:rsid w:val="00FE0AC6"/>
    <w:rsid w:val="00FF2B33"/>
    <w:rsid w:val="59D65734"/>
    <w:rsid w:val="5A6A1D7D"/>
    <w:rsid w:val="78FF3216"/>
    <w:rsid w:val="FBE6256C"/>
    <w:rsid w:val="FFD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4</TotalTime>
  <ScaleCrop>false</ScaleCrop>
  <LinksUpToDate>false</LinksUpToDate>
  <CharactersWithSpaces>291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2020-12-01T14:29:00Z</dcterms:created>
  <dc:creator>Microsoft Office User</dc:creator>
  <cp:lastModifiedBy>有赞</cp:lastModifiedBy>
  <dcterms:modified xsi:type="dcterms:W3CDTF">2021-07-19T03:49:12Z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836E3AAD44AF46EAB9BBB7070418B170</vt:lpwstr>
  </property>
</Properties>
</file>